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0"/>
        <w:gridCol w:w="5370"/>
      </w:tblGrid>
      <w:tr w:rsidR="00BC74F1" w:rsidTr="00E0081A">
        <w:tc>
          <w:tcPr>
            <w:tcW w:w="5420" w:type="dxa"/>
          </w:tcPr>
          <w:p w:rsidR="00BC74F1" w:rsidRPr="00BC74F1" w:rsidRDefault="00E0081A" w:rsidP="00E0081A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“</w:t>
            </w:r>
            <w:r w:rsidR="00BC74F1" w:rsidRPr="00BC74F1">
              <w:rPr>
                <w:sz w:val="120"/>
                <w:szCs w:val="120"/>
              </w:rPr>
              <w:t>Hea</w:t>
            </w:r>
            <w:r>
              <w:rPr>
                <w:sz w:val="120"/>
                <w:szCs w:val="120"/>
              </w:rPr>
              <w:t>r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this,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O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Job;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stop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and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consider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the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wondrous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works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of</w:t>
            </w:r>
          </w:p>
        </w:tc>
        <w:tc>
          <w:tcPr>
            <w:tcW w:w="5370" w:type="dxa"/>
          </w:tcPr>
          <w:p w:rsidR="00BC74F1" w:rsidRPr="00BC74F1" w:rsidRDefault="00E0081A" w:rsidP="00BC74F1">
            <w:pPr>
              <w:jc w:val="center"/>
              <w:rPr>
                <w:sz w:val="120"/>
                <w:szCs w:val="120"/>
              </w:rPr>
            </w:pPr>
            <w:r>
              <w:rPr>
                <w:sz w:val="120"/>
                <w:szCs w:val="120"/>
              </w:rPr>
              <w:t>God.”</w:t>
            </w:r>
          </w:p>
        </w:tc>
      </w:tr>
      <w:tr w:rsidR="00BC74F1" w:rsidTr="00E0081A">
        <w:tc>
          <w:tcPr>
            <w:tcW w:w="5420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Job</w:t>
            </w:r>
          </w:p>
        </w:tc>
        <w:tc>
          <w:tcPr>
            <w:tcW w:w="5370" w:type="dxa"/>
          </w:tcPr>
          <w:p w:rsidR="00BC74F1" w:rsidRPr="00BC74F1" w:rsidRDefault="00BC74F1" w:rsidP="00BC74F1">
            <w:pPr>
              <w:jc w:val="center"/>
              <w:rPr>
                <w:sz w:val="120"/>
                <w:szCs w:val="120"/>
              </w:rPr>
            </w:pPr>
            <w:r w:rsidRPr="00BC74F1">
              <w:rPr>
                <w:sz w:val="120"/>
                <w:szCs w:val="120"/>
              </w:rPr>
              <w:t>37:14</w:t>
            </w:r>
          </w:p>
        </w:tc>
      </w:tr>
      <w:tr w:rsidR="00F449A7" w:rsidTr="00E0081A">
        <w:tc>
          <w:tcPr>
            <w:tcW w:w="5420" w:type="dxa"/>
          </w:tcPr>
          <w:p w:rsidR="00F449A7" w:rsidRPr="00BC74F1" w:rsidRDefault="00F449A7" w:rsidP="00BC74F1">
            <w:pPr>
              <w:jc w:val="center"/>
              <w:rPr>
                <w:sz w:val="120"/>
                <w:szCs w:val="120"/>
              </w:rPr>
            </w:pPr>
          </w:p>
        </w:tc>
        <w:tc>
          <w:tcPr>
            <w:tcW w:w="5370" w:type="dxa"/>
          </w:tcPr>
          <w:p w:rsidR="00F449A7" w:rsidRPr="00BC74F1" w:rsidRDefault="00F449A7" w:rsidP="00BC74F1">
            <w:pPr>
              <w:jc w:val="center"/>
              <w:rPr>
                <w:sz w:val="120"/>
                <w:szCs w:val="120"/>
              </w:rPr>
            </w:pPr>
          </w:p>
        </w:tc>
      </w:tr>
      <w:tr w:rsidR="00F449A7" w:rsidTr="00E0081A">
        <w:tc>
          <w:tcPr>
            <w:tcW w:w="5420" w:type="dxa"/>
          </w:tcPr>
          <w:p w:rsidR="00F449A7" w:rsidRPr="00BC74F1" w:rsidRDefault="00F449A7" w:rsidP="00BC74F1">
            <w:pPr>
              <w:jc w:val="center"/>
              <w:rPr>
                <w:sz w:val="120"/>
                <w:szCs w:val="120"/>
              </w:rPr>
            </w:pPr>
            <w:bookmarkStart w:id="0" w:name="_GoBack"/>
            <w:bookmarkEnd w:id="0"/>
          </w:p>
        </w:tc>
        <w:tc>
          <w:tcPr>
            <w:tcW w:w="5370" w:type="dxa"/>
          </w:tcPr>
          <w:p w:rsidR="00F449A7" w:rsidRPr="00BC74F1" w:rsidRDefault="00F449A7" w:rsidP="00BC74F1">
            <w:pPr>
              <w:jc w:val="center"/>
              <w:rPr>
                <w:sz w:val="120"/>
                <w:szCs w:val="120"/>
              </w:rPr>
            </w:pPr>
          </w:p>
        </w:tc>
      </w:tr>
    </w:tbl>
    <w:p w:rsidR="00AC5C30" w:rsidRDefault="00AC5C30" w:rsidP="00BC74F1"/>
    <w:sectPr w:rsidR="00AC5C30" w:rsidSect="00BC74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4F1" w:rsidRDefault="00BC74F1" w:rsidP="00BC74F1">
      <w:r>
        <w:separator/>
      </w:r>
    </w:p>
  </w:endnote>
  <w:endnote w:type="continuationSeparator" w:id="0">
    <w:p w:rsidR="00BC74F1" w:rsidRDefault="00BC74F1" w:rsidP="00BC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A" w:rsidRDefault="00E008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4F1" w:rsidRPr="00CD21E9" w:rsidRDefault="00BC74F1">
    <w:pPr>
      <w:pStyle w:val="Footer"/>
      <w:rPr>
        <w:rFonts w:ascii="Comic Sans MS" w:hAnsi="Comic Sans MS"/>
        <w:sz w:val="28"/>
        <w:szCs w:val="28"/>
      </w:rPr>
    </w:pPr>
    <w:r w:rsidRPr="00CD21E9">
      <w:rPr>
        <w:rFonts w:ascii="Comic Sans MS" w:hAnsi="Comic Sans MS"/>
        <w:sz w:val="28"/>
        <w:szCs w:val="28"/>
      </w:rPr>
      <w:t xml:space="preserve">Red Cycle Verse Activity </w:t>
    </w:r>
    <w:r w:rsidR="00CD21E9" w:rsidRPr="00CD21E9">
      <w:rPr>
        <w:rFonts w:ascii="Comic Sans MS" w:hAnsi="Comic Sans MS"/>
        <w:sz w:val="28"/>
        <w:szCs w:val="28"/>
      </w:rPr>
      <w:t xml:space="preserve">5 </w:t>
    </w:r>
    <w:r w:rsidR="00E0081A">
      <w:rPr>
        <w:rFonts w:ascii="Comic Sans MS" w:hAnsi="Comic Sans MS"/>
        <w:sz w:val="28"/>
        <w:szCs w:val="28"/>
      </w:rPr>
      <w:t>ESV</w:t>
    </w:r>
  </w:p>
  <w:p w:rsidR="00BC74F1" w:rsidRDefault="00BC74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A" w:rsidRDefault="00E008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4F1" w:rsidRDefault="00BC74F1" w:rsidP="00BC74F1">
      <w:r>
        <w:separator/>
      </w:r>
    </w:p>
  </w:footnote>
  <w:footnote w:type="continuationSeparator" w:id="0">
    <w:p w:rsidR="00BC74F1" w:rsidRDefault="00BC74F1" w:rsidP="00BC7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A" w:rsidRDefault="00E008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A" w:rsidRDefault="00E008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81A" w:rsidRDefault="00E008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F1"/>
    <w:rsid w:val="00AC5C30"/>
    <w:rsid w:val="00BB74E5"/>
    <w:rsid w:val="00BC74F1"/>
    <w:rsid w:val="00CD21E9"/>
    <w:rsid w:val="00E0081A"/>
    <w:rsid w:val="00F4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17407C-8AC7-44C5-AE34-8216910B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7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4F1"/>
  </w:style>
  <w:style w:type="paragraph" w:styleId="Footer">
    <w:name w:val="footer"/>
    <w:basedOn w:val="Normal"/>
    <w:link w:val="FooterChar"/>
    <w:uiPriority w:val="99"/>
    <w:unhideWhenUsed/>
    <w:rsid w:val="00BC74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258B72-46B0-41FA-B954-01ADCD5F2F1B}"/>
</file>

<file path=customXml/itemProps2.xml><?xml version="1.0" encoding="utf-8"?>
<ds:datastoreItem xmlns:ds="http://schemas.openxmlformats.org/officeDocument/2006/customXml" ds:itemID="{A069668C-FA31-4C11-8010-4BCDCF21BA22}"/>
</file>

<file path=customXml/itemProps3.xml><?xml version="1.0" encoding="utf-8"?>
<ds:datastoreItem xmlns:ds="http://schemas.openxmlformats.org/officeDocument/2006/customXml" ds:itemID="{685A1627-2FDE-4064-9E57-9A121D7C5C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2017-06-07T16:24:00Z</dcterms:created>
  <dcterms:modified xsi:type="dcterms:W3CDTF">2017-06-08T20:39:00Z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